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94" w:rsidRDefault="004D6077" w:rsidP="004D6077">
      <w:pPr>
        <w:spacing w:line="0" w:lineRule="atLeast"/>
        <w:jc w:val="center"/>
        <w:rPr>
          <w:rFonts w:ascii="標楷體" w:eastAsia="標楷體" w:hAnsi="標楷體"/>
          <w:b/>
          <w:sz w:val="32"/>
          <w:szCs w:val="52"/>
        </w:rPr>
      </w:pPr>
      <w:r>
        <w:rPr>
          <w:rFonts w:ascii="標楷體" w:eastAsia="標楷體" w:hAnsi="標楷體" w:hint="eastAsia"/>
          <w:b/>
          <w:sz w:val="32"/>
          <w:szCs w:val="52"/>
        </w:rPr>
        <w:t>107</w:t>
      </w:r>
      <w:r w:rsidR="00B83C84">
        <w:rPr>
          <w:rFonts w:ascii="標楷體" w:eastAsia="標楷體" w:hAnsi="標楷體" w:hint="eastAsia"/>
          <w:b/>
          <w:sz w:val="32"/>
          <w:szCs w:val="52"/>
        </w:rPr>
        <w:t>學</w:t>
      </w:r>
      <w:r>
        <w:rPr>
          <w:rFonts w:ascii="標楷體" w:eastAsia="標楷體" w:hAnsi="標楷體" w:hint="eastAsia"/>
          <w:b/>
          <w:sz w:val="32"/>
          <w:szCs w:val="52"/>
        </w:rPr>
        <w:t>年</w:t>
      </w:r>
      <w:r w:rsidR="00DA489D" w:rsidRPr="00CF42CE">
        <w:rPr>
          <w:rFonts w:ascii="標楷體" w:eastAsia="標楷體" w:hAnsi="標楷體" w:hint="eastAsia"/>
          <w:b/>
          <w:sz w:val="28"/>
          <w:szCs w:val="28"/>
        </w:rPr>
        <w:t>電力電子乙級技術士檢定</w:t>
      </w:r>
      <w:r>
        <w:rPr>
          <w:rFonts w:ascii="標楷體" w:eastAsia="標楷體" w:hAnsi="標楷體" w:hint="eastAsia"/>
          <w:b/>
          <w:sz w:val="32"/>
          <w:szCs w:val="52"/>
        </w:rPr>
        <w:t xml:space="preserve"> 培訓</w:t>
      </w:r>
      <w:r w:rsidR="00EA1194" w:rsidRPr="004D6077">
        <w:rPr>
          <w:rFonts w:ascii="標楷體" w:eastAsia="標楷體" w:hAnsi="標楷體" w:hint="eastAsia"/>
          <w:b/>
          <w:sz w:val="32"/>
          <w:szCs w:val="52"/>
        </w:rPr>
        <w:t>報名表</w:t>
      </w:r>
    </w:p>
    <w:p w:rsidR="002735D2" w:rsidRPr="004D6077" w:rsidRDefault="002735D2" w:rsidP="004D6077">
      <w:pPr>
        <w:spacing w:line="0" w:lineRule="atLeast"/>
        <w:jc w:val="center"/>
        <w:rPr>
          <w:rFonts w:ascii="標楷體" w:eastAsia="標楷體" w:hAnsi="標楷體"/>
          <w:b/>
          <w:sz w:val="32"/>
          <w:szCs w:val="52"/>
        </w:rPr>
      </w:pPr>
    </w:p>
    <w:tbl>
      <w:tblPr>
        <w:tblStyle w:val="a3"/>
        <w:tblW w:w="13575" w:type="dxa"/>
        <w:tblLayout w:type="fixed"/>
        <w:tblLook w:val="01E0" w:firstRow="1" w:lastRow="1" w:firstColumn="1" w:lastColumn="1" w:noHBand="0" w:noVBand="0"/>
      </w:tblPr>
      <w:tblGrid>
        <w:gridCol w:w="1306"/>
        <w:gridCol w:w="3055"/>
        <w:gridCol w:w="1701"/>
        <w:gridCol w:w="2977"/>
        <w:gridCol w:w="1701"/>
        <w:gridCol w:w="2835"/>
      </w:tblGrid>
      <w:tr w:rsidR="002735D2" w:rsidRPr="00E460FC" w:rsidTr="002735D2">
        <w:trPr>
          <w:trHeight w:val="469"/>
        </w:trPr>
        <w:tc>
          <w:tcPr>
            <w:tcW w:w="1306" w:type="dxa"/>
            <w:vAlign w:val="center"/>
          </w:tcPr>
          <w:p w:rsidR="002735D2" w:rsidRPr="002C5DC1" w:rsidRDefault="002735D2" w:rsidP="002C5DC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班級</w:t>
            </w:r>
          </w:p>
        </w:tc>
        <w:tc>
          <w:tcPr>
            <w:tcW w:w="3055" w:type="dxa"/>
            <w:vAlign w:val="center"/>
          </w:tcPr>
          <w:p w:rsidR="002735D2" w:rsidRPr="002C5DC1" w:rsidRDefault="002735D2" w:rsidP="002C5DC1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2735D2" w:rsidRPr="002C5DC1" w:rsidRDefault="002735D2" w:rsidP="002C5DC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2977" w:type="dxa"/>
            <w:vAlign w:val="center"/>
          </w:tcPr>
          <w:p w:rsidR="002735D2" w:rsidRDefault="002735D2" w:rsidP="002C5DC1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2735D2" w:rsidRPr="002C5DC1" w:rsidRDefault="002735D2" w:rsidP="002C5DC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835" w:type="dxa"/>
            <w:vAlign w:val="center"/>
          </w:tcPr>
          <w:p w:rsidR="002735D2" w:rsidRPr="002C5DC1" w:rsidRDefault="002735D2" w:rsidP="002C5DC1">
            <w:pPr>
              <w:jc w:val="center"/>
              <w:rPr>
                <w:rFonts w:eastAsia="標楷體"/>
              </w:rPr>
            </w:pPr>
          </w:p>
        </w:tc>
      </w:tr>
      <w:tr w:rsidR="00DA489D" w:rsidRPr="00E460FC" w:rsidTr="002735D2">
        <w:trPr>
          <w:trHeight w:val="485"/>
        </w:trPr>
        <w:tc>
          <w:tcPr>
            <w:tcW w:w="1306" w:type="dxa"/>
            <w:vAlign w:val="center"/>
          </w:tcPr>
          <w:p w:rsidR="00DA489D" w:rsidRPr="002C5DC1" w:rsidRDefault="00DA489D" w:rsidP="002C5DC1">
            <w:pPr>
              <w:jc w:val="center"/>
              <w:rPr>
                <w:rFonts w:eastAsia="標楷體"/>
              </w:rPr>
            </w:pPr>
            <w:r w:rsidRPr="002C5DC1">
              <w:rPr>
                <w:rFonts w:eastAsia="標楷體"/>
              </w:rPr>
              <w:t>聯絡地址</w:t>
            </w:r>
          </w:p>
        </w:tc>
        <w:tc>
          <w:tcPr>
            <w:tcW w:w="3055" w:type="dxa"/>
          </w:tcPr>
          <w:p w:rsidR="00DA489D" w:rsidRPr="002C5DC1" w:rsidRDefault="00DA489D" w:rsidP="002C5DC1">
            <w:pPr>
              <w:jc w:val="both"/>
              <w:rPr>
                <w:rFonts w:eastAsia="標楷體"/>
              </w:rPr>
            </w:pPr>
          </w:p>
        </w:tc>
        <w:tc>
          <w:tcPr>
            <w:tcW w:w="9214" w:type="dxa"/>
            <w:gridSpan w:val="4"/>
            <w:vAlign w:val="center"/>
          </w:tcPr>
          <w:p w:rsidR="00DA489D" w:rsidRPr="002C5DC1" w:rsidRDefault="00DA489D" w:rsidP="002C5DC1">
            <w:pPr>
              <w:jc w:val="both"/>
              <w:rPr>
                <w:rFonts w:eastAsia="標楷體"/>
              </w:rPr>
            </w:pPr>
          </w:p>
        </w:tc>
      </w:tr>
      <w:tr w:rsidR="00DA489D" w:rsidRPr="00E460FC" w:rsidTr="002735D2">
        <w:trPr>
          <w:trHeight w:val="480"/>
        </w:trPr>
        <w:tc>
          <w:tcPr>
            <w:tcW w:w="1306" w:type="dxa"/>
            <w:vAlign w:val="center"/>
          </w:tcPr>
          <w:p w:rsidR="00DA489D" w:rsidRPr="002C5DC1" w:rsidRDefault="00DA489D" w:rsidP="002C5DC1">
            <w:pPr>
              <w:jc w:val="center"/>
              <w:rPr>
                <w:rFonts w:eastAsia="標楷體"/>
              </w:rPr>
            </w:pPr>
            <w:r w:rsidRPr="002C5DC1">
              <w:rPr>
                <w:rFonts w:eastAsia="標楷體"/>
              </w:rPr>
              <w:t>聯絡電話</w:t>
            </w:r>
          </w:p>
        </w:tc>
        <w:tc>
          <w:tcPr>
            <w:tcW w:w="3055" w:type="dxa"/>
          </w:tcPr>
          <w:p w:rsidR="00DA489D" w:rsidRPr="002C5DC1" w:rsidRDefault="00DA489D" w:rsidP="002C5DC1">
            <w:pPr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9214" w:type="dxa"/>
            <w:gridSpan w:val="4"/>
            <w:vAlign w:val="center"/>
          </w:tcPr>
          <w:p w:rsidR="00DA489D" w:rsidRPr="002C5DC1" w:rsidRDefault="00DA489D" w:rsidP="002C5DC1">
            <w:pPr>
              <w:jc w:val="both"/>
              <w:rPr>
                <w:rFonts w:eastAsia="標楷體"/>
                <w:u w:val="single"/>
              </w:rPr>
            </w:pPr>
          </w:p>
        </w:tc>
      </w:tr>
      <w:tr w:rsidR="00DA489D" w:rsidRPr="00E460FC" w:rsidTr="002735D2">
        <w:trPr>
          <w:trHeight w:val="481"/>
        </w:trPr>
        <w:tc>
          <w:tcPr>
            <w:tcW w:w="1306" w:type="dxa"/>
            <w:vAlign w:val="center"/>
          </w:tcPr>
          <w:p w:rsidR="00DA489D" w:rsidRPr="002C5DC1" w:rsidRDefault="00DA489D" w:rsidP="002C5DC1">
            <w:pPr>
              <w:jc w:val="center"/>
              <w:rPr>
                <w:rFonts w:eastAsia="標楷體"/>
              </w:rPr>
            </w:pPr>
            <w:r w:rsidRPr="002C5DC1">
              <w:rPr>
                <w:rFonts w:eastAsia="標楷體"/>
              </w:rPr>
              <w:t>E-Mail</w:t>
            </w:r>
          </w:p>
        </w:tc>
        <w:tc>
          <w:tcPr>
            <w:tcW w:w="3055" w:type="dxa"/>
          </w:tcPr>
          <w:p w:rsidR="00DA489D" w:rsidRPr="002C5DC1" w:rsidRDefault="00DA489D" w:rsidP="002C5DC1">
            <w:pPr>
              <w:jc w:val="both"/>
              <w:rPr>
                <w:rFonts w:eastAsia="標楷體"/>
              </w:rPr>
            </w:pPr>
          </w:p>
        </w:tc>
        <w:tc>
          <w:tcPr>
            <w:tcW w:w="9214" w:type="dxa"/>
            <w:gridSpan w:val="4"/>
            <w:vAlign w:val="center"/>
          </w:tcPr>
          <w:p w:rsidR="00DA489D" w:rsidRPr="002C5DC1" w:rsidRDefault="00DA489D" w:rsidP="002C5DC1">
            <w:pPr>
              <w:jc w:val="both"/>
              <w:rPr>
                <w:rFonts w:eastAsia="標楷體"/>
              </w:rPr>
            </w:pPr>
          </w:p>
        </w:tc>
      </w:tr>
    </w:tbl>
    <w:p w:rsidR="005612B5" w:rsidRDefault="005612B5" w:rsidP="005612B5"/>
    <w:p w:rsidR="008D27B1" w:rsidRPr="009872CF" w:rsidRDefault="0090296F" w:rsidP="0090296F">
      <w:pPr>
        <w:adjustRightInd w:val="0"/>
        <w:snapToGrid w:val="0"/>
        <w:rPr>
          <w:rFonts w:eastAsia="標楷體"/>
          <w:b/>
        </w:rPr>
      </w:pPr>
      <w:r>
        <w:rPr>
          <w:rFonts w:ascii="標楷體" w:eastAsia="標楷體" w:hAnsi="標楷體" w:hint="eastAsia"/>
          <w:b/>
        </w:rPr>
        <w:t xml:space="preserve">▲ </w:t>
      </w:r>
      <w:r w:rsidR="008D27B1" w:rsidRPr="009872CF">
        <w:rPr>
          <w:rFonts w:eastAsia="標楷體"/>
          <w:b/>
        </w:rPr>
        <w:t>報名方式</w:t>
      </w:r>
    </w:p>
    <w:p w:rsidR="00E6081B" w:rsidRPr="009872CF" w:rsidRDefault="00072B22" w:rsidP="0090296F">
      <w:pPr>
        <w:pStyle w:val="ab"/>
        <w:numPr>
          <w:ilvl w:val="0"/>
          <w:numId w:val="7"/>
        </w:numPr>
        <w:adjustRightInd w:val="0"/>
        <w:snapToGrid w:val="0"/>
        <w:ind w:leftChars="0"/>
        <w:rPr>
          <w:rFonts w:eastAsia="標楷體"/>
        </w:rPr>
      </w:pPr>
      <w:r w:rsidRPr="009872CF">
        <w:rPr>
          <w:rFonts w:eastAsia="標楷體"/>
        </w:rPr>
        <w:t>填寫完畢</w:t>
      </w:r>
      <w:r w:rsidR="00E163A7" w:rsidRPr="009872CF">
        <w:rPr>
          <w:rFonts w:eastAsia="標楷體"/>
        </w:rPr>
        <w:t>，</w:t>
      </w:r>
      <w:r w:rsidRPr="009872CF">
        <w:rPr>
          <w:rFonts w:eastAsia="標楷體"/>
        </w:rPr>
        <w:t>請</w:t>
      </w:r>
      <w:r w:rsidR="00E163A7" w:rsidRPr="009872CF">
        <w:rPr>
          <w:rFonts w:eastAsia="標楷體"/>
        </w:rPr>
        <w:t>繳交至</w:t>
      </w:r>
      <w:r w:rsidR="0027226C">
        <w:rPr>
          <w:rFonts w:eastAsia="標楷體" w:hint="eastAsia"/>
        </w:rPr>
        <w:t>電機</w:t>
      </w:r>
      <w:r w:rsidR="00E163A7" w:rsidRPr="009872CF">
        <w:rPr>
          <w:rFonts w:eastAsia="標楷體"/>
        </w:rPr>
        <w:t>系辦</w:t>
      </w:r>
      <w:r w:rsidR="00E163A7" w:rsidRPr="009872CF">
        <w:rPr>
          <w:rFonts w:eastAsia="標楷體"/>
        </w:rPr>
        <w:t xml:space="preserve"> </w:t>
      </w:r>
      <w:r w:rsidR="00E163A7" w:rsidRPr="009872CF">
        <w:rPr>
          <w:rFonts w:eastAsia="標楷體"/>
        </w:rPr>
        <w:t>專案助理</w:t>
      </w:r>
      <w:r w:rsidR="009D68E1" w:rsidRPr="009872CF">
        <w:rPr>
          <w:rFonts w:eastAsia="標楷體"/>
        </w:rPr>
        <w:t xml:space="preserve"> </w:t>
      </w:r>
      <w:r w:rsidR="005306AC" w:rsidRPr="009872CF">
        <w:rPr>
          <w:rFonts w:eastAsia="標楷體"/>
        </w:rPr>
        <w:t>林于晴</w:t>
      </w:r>
      <w:r w:rsidR="00E6081B" w:rsidRPr="009872CF">
        <w:rPr>
          <w:rFonts w:eastAsia="標楷體"/>
        </w:rPr>
        <w:t>小姐</w:t>
      </w:r>
    </w:p>
    <w:p w:rsidR="00E163A7" w:rsidRDefault="009872CF" w:rsidP="0090296F">
      <w:pPr>
        <w:pStyle w:val="ab"/>
        <w:numPr>
          <w:ilvl w:val="0"/>
          <w:numId w:val="7"/>
        </w:numPr>
        <w:adjustRightInd w:val="0"/>
        <w:snapToGrid w:val="0"/>
        <w:ind w:leftChars="0" w:left="839" w:hanging="482"/>
        <w:rPr>
          <w:rFonts w:eastAsia="標楷體"/>
        </w:rPr>
      </w:pPr>
      <w:r w:rsidRPr="009872CF">
        <w:rPr>
          <w:rFonts w:eastAsia="標楷體" w:hint="eastAsia"/>
        </w:rPr>
        <w:t>報名</w:t>
      </w:r>
      <w:r w:rsidR="009816CA" w:rsidRPr="009872CF">
        <w:rPr>
          <w:rFonts w:eastAsia="標楷體"/>
        </w:rPr>
        <w:t>期限：</w:t>
      </w:r>
      <w:r>
        <w:rPr>
          <w:rFonts w:eastAsia="標楷體" w:hint="eastAsia"/>
        </w:rPr>
        <w:t>即日起至</w:t>
      </w:r>
      <w:bookmarkStart w:id="0" w:name="_GoBack"/>
      <w:r w:rsidRPr="00E04E51">
        <w:rPr>
          <w:rFonts w:eastAsia="標楷體" w:hint="eastAsia"/>
          <w:color w:val="FF0000"/>
        </w:rPr>
        <w:t>10</w:t>
      </w:r>
      <w:r w:rsidR="00DA489D" w:rsidRPr="00E04E51">
        <w:rPr>
          <w:rFonts w:eastAsia="標楷體"/>
          <w:color w:val="FF0000"/>
        </w:rPr>
        <w:t>8</w:t>
      </w:r>
      <w:r w:rsidRPr="00E04E51">
        <w:rPr>
          <w:rFonts w:eastAsia="標楷體" w:hint="eastAsia"/>
          <w:color w:val="FF0000"/>
        </w:rPr>
        <w:t>/</w:t>
      </w:r>
      <w:r w:rsidR="00E04E51" w:rsidRPr="00E04E51">
        <w:rPr>
          <w:rFonts w:eastAsia="標楷體"/>
          <w:color w:val="FF0000"/>
        </w:rPr>
        <w:t>01</w:t>
      </w:r>
      <w:r w:rsidR="00E04E51" w:rsidRPr="00E04E51">
        <w:rPr>
          <w:rFonts w:eastAsia="標楷體" w:hint="eastAsia"/>
          <w:color w:val="FF0000"/>
        </w:rPr>
        <w:t>/20</w:t>
      </w:r>
      <w:bookmarkEnd w:id="0"/>
    </w:p>
    <w:p w:rsidR="005E2BC0" w:rsidRPr="00F50D45" w:rsidRDefault="005E2BC0" w:rsidP="00F50D45">
      <w:pPr>
        <w:pStyle w:val="ab"/>
        <w:numPr>
          <w:ilvl w:val="0"/>
          <w:numId w:val="7"/>
        </w:numPr>
        <w:adjustRightInd w:val="0"/>
        <w:snapToGrid w:val="0"/>
        <w:ind w:leftChars="0" w:left="839" w:hanging="482"/>
        <w:rPr>
          <w:rFonts w:eastAsia="標楷體"/>
        </w:rPr>
      </w:pPr>
      <w:r>
        <w:rPr>
          <w:rFonts w:eastAsia="標楷體" w:hint="eastAsia"/>
        </w:rPr>
        <w:t>名額有限</w:t>
      </w:r>
      <w:r>
        <w:rPr>
          <w:rFonts w:ascii="新細明體" w:hAnsi="新細明體" w:hint="eastAsia"/>
        </w:rPr>
        <w:t>，</w:t>
      </w:r>
      <w:r>
        <w:rPr>
          <w:rFonts w:eastAsia="標楷體" w:hint="eastAsia"/>
        </w:rPr>
        <w:t>依繳交順序優先錄取</w:t>
      </w:r>
      <w:r w:rsidR="00AD7770">
        <w:rPr>
          <w:rFonts w:eastAsia="標楷體" w:hint="eastAsia"/>
        </w:rPr>
        <w:t>(</w:t>
      </w:r>
      <w:r w:rsidR="00AD7770">
        <w:rPr>
          <w:rFonts w:eastAsia="標楷體" w:hint="eastAsia"/>
        </w:rPr>
        <w:t>不足</w:t>
      </w:r>
      <w:r w:rsidR="00AD7770">
        <w:rPr>
          <w:rFonts w:eastAsia="標楷體" w:hint="eastAsia"/>
        </w:rPr>
        <w:t>20</w:t>
      </w:r>
      <w:r w:rsidR="00AD7770">
        <w:rPr>
          <w:rFonts w:eastAsia="標楷體" w:hint="eastAsia"/>
        </w:rPr>
        <w:t>人不開課</w:t>
      </w:r>
      <w:r w:rsidR="00AD7770">
        <w:rPr>
          <w:rFonts w:eastAsia="標楷體" w:hint="eastAsia"/>
        </w:rPr>
        <w:t>)</w:t>
      </w:r>
    </w:p>
    <w:p w:rsidR="00E163A7" w:rsidRPr="009872CF" w:rsidRDefault="0090296F" w:rsidP="00192544">
      <w:pPr>
        <w:adjustRightInd w:val="0"/>
        <w:snapToGrid w:val="0"/>
        <w:spacing w:beforeLines="50" w:before="180"/>
        <w:rPr>
          <w:rFonts w:eastAsia="標楷體"/>
        </w:rPr>
      </w:pPr>
      <w:r>
        <w:rPr>
          <w:rFonts w:ascii="標楷體" w:eastAsia="標楷體" w:hAnsi="標楷體" w:hint="eastAsia"/>
          <w:b/>
        </w:rPr>
        <w:t xml:space="preserve">▲ </w:t>
      </w:r>
      <w:r w:rsidR="00E163A7" w:rsidRPr="009872CF">
        <w:rPr>
          <w:rFonts w:eastAsia="標楷體"/>
          <w:b/>
        </w:rPr>
        <w:t>繳交資料</w:t>
      </w:r>
    </w:p>
    <w:p w:rsidR="00416721" w:rsidRPr="00416721" w:rsidRDefault="00416721" w:rsidP="0090296F">
      <w:pPr>
        <w:numPr>
          <w:ilvl w:val="0"/>
          <w:numId w:val="4"/>
        </w:numPr>
        <w:adjustRightInd w:val="0"/>
        <w:snapToGrid w:val="0"/>
        <w:rPr>
          <w:rFonts w:eastAsia="標楷體"/>
        </w:rPr>
      </w:pPr>
      <w:r>
        <w:rPr>
          <w:rFonts w:eastAsia="標楷體" w:hint="eastAsia"/>
        </w:rPr>
        <w:t>報名表</w:t>
      </w:r>
    </w:p>
    <w:p w:rsidR="009C70E4" w:rsidRPr="00DA489D" w:rsidRDefault="00DA489D" w:rsidP="0090296F">
      <w:pPr>
        <w:numPr>
          <w:ilvl w:val="0"/>
          <w:numId w:val="4"/>
        </w:numPr>
        <w:adjustRightInd w:val="0"/>
        <w:snapToGrid w:val="0"/>
        <w:ind w:left="714" w:hanging="357"/>
        <w:rPr>
          <w:rFonts w:ascii="標楷體" w:eastAsia="標楷體" w:hAnsi="標楷體"/>
          <w:color w:val="000000" w:themeColor="text1"/>
        </w:rPr>
      </w:pPr>
      <w:r w:rsidRPr="00DA489D">
        <w:rPr>
          <w:rFonts w:ascii="標楷體" w:eastAsia="標楷體" w:hAnsi="標楷體" w:cs="Arial"/>
          <w:b/>
          <w:color w:val="000000" w:themeColor="text1"/>
          <w:shd w:val="clear" w:color="auto" w:fill="FFFFFF"/>
        </w:rPr>
        <w:t>丙級電力電子</w:t>
      </w:r>
      <w:r w:rsidR="00E163A7" w:rsidRPr="00DA489D">
        <w:rPr>
          <w:rFonts w:ascii="標楷體" w:eastAsia="標楷體" w:hAnsi="標楷體"/>
          <w:color w:val="000000" w:themeColor="text1"/>
        </w:rPr>
        <w:t>技術士證照影本</w:t>
      </w:r>
      <w:r w:rsidR="00E725A5" w:rsidRPr="00DA489D">
        <w:rPr>
          <w:rFonts w:ascii="標楷體" w:eastAsia="標楷體" w:hAnsi="標楷體" w:hint="eastAsia"/>
          <w:color w:val="000000" w:themeColor="text1"/>
        </w:rPr>
        <w:t>(非大四生需附</w:t>
      </w:r>
      <w:r w:rsidR="00566CA4" w:rsidRPr="00DA489D">
        <w:rPr>
          <w:rFonts w:ascii="標楷體" w:eastAsia="標楷體" w:hAnsi="標楷體" w:hint="eastAsia"/>
          <w:color w:val="000000" w:themeColor="text1"/>
        </w:rPr>
        <w:t>此証明</w:t>
      </w:r>
      <w:r w:rsidR="00E725A5" w:rsidRPr="00DA489D">
        <w:rPr>
          <w:rFonts w:ascii="標楷體" w:eastAsia="標楷體" w:hAnsi="標楷體" w:hint="eastAsia"/>
          <w:color w:val="000000" w:themeColor="text1"/>
        </w:rPr>
        <w:t>)</w:t>
      </w:r>
    </w:p>
    <w:p w:rsidR="002735D2" w:rsidRDefault="0090296F" w:rsidP="00192544">
      <w:pPr>
        <w:adjustRightInd w:val="0"/>
        <w:snapToGrid w:val="0"/>
        <w:spacing w:beforeLines="50" w:before="180"/>
        <w:rPr>
          <w:rFonts w:ascii="標楷體" w:eastAsia="標楷體" w:hAnsi="標楷體"/>
          <w:b/>
          <w:color w:val="000000" w:themeColor="text1"/>
        </w:rPr>
      </w:pPr>
      <w:r w:rsidRPr="00DA489D">
        <w:rPr>
          <w:rFonts w:ascii="標楷體" w:eastAsia="標楷體" w:hAnsi="標楷體" w:hint="eastAsia"/>
          <w:color w:val="000000" w:themeColor="text1"/>
        </w:rPr>
        <w:t xml:space="preserve">▲ </w:t>
      </w:r>
      <w:r w:rsidRPr="00DA489D">
        <w:rPr>
          <w:rFonts w:ascii="標楷體" w:eastAsia="標楷體" w:hAnsi="標楷體" w:hint="eastAsia"/>
          <w:b/>
          <w:color w:val="000000" w:themeColor="text1"/>
        </w:rPr>
        <w:t>培訓時間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410"/>
        <w:gridCol w:w="2268"/>
        <w:gridCol w:w="2551"/>
        <w:gridCol w:w="2268"/>
      </w:tblGrid>
      <w:tr w:rsidR="002735D2" w:rsidRPr="00E726CE" w:rsidTr="002735D2">
        <w:trPr>
          <w:jc w:val="center"/>
        </w:trPr>
        <w:tc>
          <w:tcPr>
            <w:tcW w:w="1526" w:type="dxa"/>
          </w:tcPr>
          <w:p w:rsidR="002735D2" w:rsidRPr="00E726CE" w:rsidRDefault="002735D2" w:rsidP="002735D2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726CE">
              <w:rPr>
                <w:rFonts w:eastAsia="標楷體"/>
                <w:sz w:val="28"/>
                <w:szCs w:val="28"/>
              </w:rPr>
              <w:t>日期</w:t>
            </w:r>
          </w:p>
        </w:tc>
        <w:tc>
          <w:tcPr>
            <w:tcW w:w="2268" w:type="dxa"/>
          </w:tcPr>
          <w:p w:rsidR="002735D2" w:rsidRPr="00E726CE" w:rsidRDefault="002735D2" w:rsidP="002735D2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726CE">
              <w:rPr>
                <w:rFonts w:eastAsia="標楷體"/>
                <w:sz w:val="28"/>
                <w:szCs w:val="28"/>
              </w:rPr>
              <w:t>2019/02/11</w:t>
            </w:r>
          </w:p>
        </w:tc>
        <w:tc>
          <w:tcPr>
            <w:tcW w:w="2410" w:type="dxa"/>
          </w:tcPr>
          <w:p w:rsidR="002735D2" w:rsidRPr="00E726CE" w:rsidRDefault="002735D2" w:rsidP="002735D2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726CE">
              <w:rPr>
                <w:rFonts w:eastAsia="標楷體"/>
                <w:sz w:val="28"/>
                <w:szCs w:val="28"/>
              </w:rPr>
              <w:t>2019/02/12</w:t>
            </w:r>
          </w:p>
        </w:tc>
        <w:tc>
          <w:tcPr>
            <w:tcW w:w="2268" w:type="dxa"/>
          </w:tcPr>
          <w:p w:rsidR="002735D2" w:rsidRPr="00E726CE" w:rsidRDefault="002735D2" w:rsidP="002735D2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726CE">
              <w:rPr>
                <w:rFonts w:eastAsia="標楷體"/>
                <w:sz w:val="28"/>
                <w:szCs w:val="28"/>
              </w:rPr>
              <w:t>2019/02/13</w:t>
            </w:r>
          </w:p>
        </w:tc>
        <w:tc>
          <w:tcPr>
            <w:tcW w:w="2551" w:type="dxa"/>
          </w:tcPr>
          <w:p w:rsidR="002735D2" w:rsidRPr="00E726CE" w:rsidRDefault="002735D2" w:rsidP="002735D2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726CE">
              <w:rPr>
                <w:rFonts w:eastAsia="標楷體"/>
                <w:sz w:val="28"/>
                <w:szCs w:val="28"/>
              </w:rPr>
              <w:t>2019/02/14</w:t>
            </w:r>
          </w:p>
        </w:tc>
        <w:tc>
          <w:tcPr>
            <w:tcW w:w="2268" w:type="dxa"/>
          </w:tcPr>
          <w:p w:rsidR="002735D2" w:rsidRPr="00E726CE" w:rsidRDefault="002735D2" w:rsidP="002735D2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726CE">
              <w:rPr>
                <w:rFonts w:eastAsia="標楷體"/>
                <w:sz w:val="28"/>
                <w:szCs w:val="28"/>
              </w:rPr>
              <w:t>2019/02/15</w:t>
            </w:r>
          </w:p>
        </w:tc>
      </w:tr>
      <w:tr w:rsidR="002735D2" w:rsidRPr="00471B1E" w:rsidTr="002735D2">
        <w:trPr>
          <w:jc w:val="center"/>
        </w:trPr>
        <w:tc>
          <w:tcPr>
            <w:tcW w:w="1526" w:type="dxa"/>
          </w:tcPr>
          <w:p w:rsidR="002735D2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</w:p>
          <w:p w:rsidR="002735D2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  <w:r w:rsidRPr="00471B1E">
              <w:rPr>
                <w:rFonts w:eastAsia="標楷體"/>
              </w:rPr>
              <w:t>08:00~12:00</w:t>
            </w:r>
          </w:p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</w:tcPr>
          <w:p w:rsidR="00DC28B0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  <w:r w:rsidRPr="00471B1E">
              <w:rPr>
                <w:rFonts w:eastAsia="標楷體"/>
              </w:rPr>
              <w:t>返馳式轉換器</w:t>
            </w:r>
            <w:r w:rsidRPr="00471B1E">
              <w:rPr>
                <w:rFonts w:eastAsia="標楷體"/>
              </w:rPr>
              <w:t>(DC/DC Flyback Converter)</w:t>
            </w:r>
          </w:p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  <w:r w:rsidRPr="00471B1E">
              <w:rPr>
                <w:rFonts w:eastAsia="標楷體"/>
              </w:rPr>
              <w:t>電路設計與模擬</w:t>
            </w:r>
          </w:p>
        </w:tc>
        <w:tc>
          <w:tcPr>
            <w:tcW w:w="2410" w:type="dxa"/>
          </w:tcPr>
          <w:p w:rsidR="00DC28B0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  <w:r w:rsidRPr="00471B1E">
              <w:rPr>
                <w:rFonts w:eastAsia="標楷體"/>
              </w:rPr>
              <w:t>升壓轉換器</w:t>
            </w:r>
            <w:r w:rsidRPr="00471B1E">
              <w:rPr>
                <w:rFonts w:eastAsia="標楷體"/>
              </w:rPr>
              <w:t>(DC/DC Boost Converter)</w:t>
            </w:r>
          </w:p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  <w:r w:rsidRPr="00471B1E">
              <w:rPr>
                <w:rFonts w:eastAsia="標楷體"/>
              </w:rPr>
              <w:t>電路設計與模擬</w:t>
            </w:r>
          </w:p>
        </w:tc>
        <w:tc>
          <w:tcPr>
            <w:tcW w:w="2268" w:type="dxa"/>
          </w:tcPr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  <w:r w:rsidRPr="00471B1E">
              <w:rPr>
                <w:rFonts w:eastAsia="標楷體"/>
              </w:rPr>
              <w:t>返馳式轉換器</w:t>
            </w:r>
            <w:r>
              <w:rPr>
                <w:rFonts w:eastAsia="標楷體" w:hint="eastAsia"/>
              </w:rPr>
              <w:t>(flyback converter)</w:t>
            </w:r>
            <w:r w:rsidRPr="00471B1E">
              <w:rPr>
                <w:rFonts w:eastAsia="標楷體"/>
              </w:rPr>
              <w:t>電路實作</w:t>
            </w:r>
          </w:p>
        </w:tc>
        <w:tc>
          <w:tcPr>
            <w:tcW w:w="2551" w:type="dxa"/>
          </w:tcPr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  <w:r w:rsidRPr="00471B1E">
              <w:rPr>
                <w:rFonts w:eastAsia="標楷體"/>
              </w:rPr>
              <w:t>功率因數修正器</w:t>
            </w:r>
            <w:r>
              <w:rPr>
                <w:rFonts w:eastAsia="標楷體" w:hint="eastAsia"/>
              </w:rPr>
              <w:t>(power factor corrector)</w:t>
            </w:r>
            <w:r w:rsidRPr="00471B1E">
              <w:rPr>
                <w:rFonts w:eastAsia="標楷體"/>
              </w:rPr>
              <w:t>電路實作</w:t>
            </w:r>
          </w:p>
        </w:tc>
        <w:tc>
          <w:tcPr>
            <w:tcW w:w="2268" w:type="dxa"/>
          </w:tcPr>
          <w:p w:rsidR="00DC28B0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  <w:r w:rsidRPr="00471B1E">
              <w:rPr>
                <w:rFonts w:eastAsia="標楷體"/>
              </w:rPr>
              <w:t>升壓及降壓轉換器</w:t>
            </w:r>
            <w:r>
              <w:rPr>
                <w:rFonts w:eastAsia="標楷體" w:hint="eastAsia"/>
              </w:rPr>
              <w:t>(boost and buck converters)</w:t>
            </w:r>
          </w:p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  <w:r w:rsidRPr="00471B1E">
              <w:rPr>
                <w:rFonts w:eastAsia="標楷體"/>
              </w:rPr>
              <w:t>電路實作</w:t>
            </w:r>
          </w:p>
        </w:tc>
      </w:tr>
      <w:tr w:rsidR="002735D2" w:rsidRPr="00471B1E" w:rsidTr="002735D2">
        <w:trPr>
          <w:jc w:val="center"/>
        </w:trPr>
        <w:tc>
          <w:tcPr>
            <w:tcW w:w="1526" w:type="dxa"/>
          </w:tcPr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  <w:r w:rsidRPr="00471B1E">
              <w:rPr>
                <w:rFonts w:eastAsia="標楷體"/>
              </w:rPr>
              <w:t>講師</w:t>
            </w:r>
          </w:p>
        </w:tc>
        <w:tc>
          <w:tcPr>
            <w:tcW w:w="2268" w:type="dxa"/>
          </w:tcPr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  <w:r w:rsidRPr="00471B1E">
              <w:rPr>
                <w:rFonts w:eastAsia="標楷體"/>
              </w:rPr>
              <w:t>朱慶隆</w:t>
            </w:r>
          </w:p>
        </w:tc>
        <w:tc>
          <w:tcPr>
            <w:tcW w:w="2410" w:type="dxa"/>
          </w:tcPr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  <w:r w:rsidRPr="00471B1E">
              <w:rPr>
                <w:rFonts w:eastAsia="標楷體"/>
              </w:rPr>
              <w:t>朱慶隆</w:t>
            </w:r>
          </w:p>
        </w:tc>
        <w:tc>
          <w:tcPr>
            <w:tcW w:w="2268" w:type="dxa"/>
          </w:tcPr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  <w:r w:rsidRPr="00471B1E">
              <w:rPr>
                <w:rFonts w:eastAsia="標楷體"/>
              </w:rPr>
              <w:t>朱慶隆</w:t>
            </w:r>
          </w:p>
        </w:tc>
        <w:tc>
          <w:tcPr>
            <w:tcW w:w="2551" w:type="dxa"/>
          </w:tcPr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  <w:r w:rsidRPr="00471B1E">
              <w:rPr>
                <w:rFonts w:eastAsia="標楷體"/>
              </w:rPr>
              <w:t>朱慶隆</w:t>
            </w:r>
          </w:p>
        </w:tc>
        <w:tc>
          <w:tcPr>
            <w:tcW w:w="2268" w:type="dxa"/>
          </w:tcPr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  <w:r w:rsidRPr="00471B1E">
              <w:rPr>
                <w:rFonts w:eastAsia="標楷體"/>
              </w:rPr>
              <w:t>朱慶隆</w:t>
            </w:r>
          </w:p>
        </w:tc>
      </w:tr>
      <w:tr w:rsidR="002735D2" w:rsidRPr="00471B1E" w:rsidTr="002735D2">
        <w:trPr>
          <w:jc w:val="center"/>
        </w:trPr>
        <w:tc>
          <w:tcPr>
            <w:tcW w:w="1526" w:type="dxa"/>
          </w:tcPr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  <w:r w:rsidRPr="00471B1E">
              <w:rPr>
                <w:rFonts w:eastAsia="標楷體"/>
              </w:rPr>
              <w:t>課程內容</w:t>
            </w:r>
          </w:p>
        </w:tc>
        <w:tc>
          <w:tcPr>
            <w:tcW w:w="2268" w:type="dxa"/>
          </w:tcPr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  <w:r w:rsidRPr="00471B1E">
              <w:rPr>
                <w:rFonts w:eastAsia="標楷體"/>
              </w:rPr>
              <w:t>講述課程與模擬</w:t>
            </w:r>
          </w:p>
        </w:tc>
        <w:tc>
          <w:tcPr>
            <w:tcW w:w="2410" w:type="dxa"/>
          </w:tcPr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  <w:r w:rsidRPr="00471B1E">
              <w:rPr>
                <w:rFonts w:eastAsia="標楷體"/>
              </w:rPr>
              <w:t>講述課程與模擬</w:t>
            </w:r>
          </w:p>
        </w:tc>
        <w:tc>
          <w:tcPr>
            <w:tcW w:w="2268" w:type="dxa"/>
          </w:tcPr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  <w:r w:rsidRPr="00471B1E">
              <w:rPr>
                <w:rFonts w:eastAsia="標楷體"/>
              </w:rPr>
              <w:t>實務操作</w:t>
            </w:r>
          </w:p>
        </w:tc>
        <w:tc>
          <w:tcPr>
            <w:tcW w:w="2551" w:type="dxa"/>
          </w:tcPr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  <w:r w:rsidRPr="00471B1E">
              <w:rPr>
                <w:rFonts w:eastAsia="標楷體"/>
              </w:rPr>
              <w:t>實務操作</w:t>
            </w:r>
          </w:p>
        </w:tc>
        <w:tc>
          <w:tcPr>
            <w:tcW w:w="2268" w:type="dxa"/>
          </w:tcPr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  <w:r w:rsidRPr="00471B1E">
              <w:rPr>
                <w:rFonts w:eastAsia="標楷體"/>
              </w:rPr>
              <w:t>實務操作</w:t>
            </w:r>
          </w:p>
        </w:tc>
      </w:tr>
      <w:tr w:rsidR="002735D2" w:rsidRPr="00471B1E" w:rsidTr="002735D2">
        <w:trPr>
          <w:jc w:val="center"/>
        </w:trPr>
        <w:tc>
          <w:tcPr>
            <w:tcW w:w="1526" w:type="dxa"/>
          </w:tcPr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  <w:r w:rsidRPr="00471B1E">
              <w:rPr>
                <w:rFonts w:eastAsia="標楷體"/>
              </w:rPr>
              <w:t>課程地點</w:t>
            </w:r>
          </w:p>
        </w:tc>
        <w:tc>
          <w:tcPr>
            <w:tcW w:w="2268" w:type="dxa"/>
          </w:tcPr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  <w:r w:rsidRPr="00471B1E">
              <w:rPr>
                <w:rFonts w:eastAsia="標楷體"/>
              </w:rPr>
              <w:t>K310</w:t>
            </w:r>
          </w:p>
        </w:tc>
        <w:tc>
          <w:tcPr>
            <w:tcW w:w="2410" w:type="dxa"/>
          </w:tcPr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  <w:r w:rsidRPr="00471B1E">
              <w:rPr>
                <w:rFonts w:eastAsia="標楷體"/>
              </w:rPr>
              <w:t>K310</w:t>
            </w:r>
          </w:p>
        </w:tc>
        <w:tc>
          <w:tcPr>
            <w:tcW w:w="2268" w:type="dxa"/>
          </w:tcPr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  <w:r w:rsidRPr="00471B1E">
              <w:rPr>
                <w:rFonts w:eastAsia="標楷體"/>
              </w:rPr>
              <w:t>K310</w:t>
            </w:r>
            <w:r w:rsidRPr="00471B1E">
              <w:rPr>
                <w:rFonts w:eastAsia="標楷體"/>
              </w:rPr>
              <w:t>、</w:t>
            </w:r>
            <w:r w:rsidRPr="00471B1E">
              <w:rPr>
                <w:rFonts w:eastAsia="標楷體"/>
              </w:rPr>
              <w:t>B002</w:t>
            </w:r>
          </w:p>
        </w:tc>
        <w:tc>
          <w:tcPr>
            <w:tcW w:w="2551" w:type="dxa"/>
          </w:tcPr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  <w:r w:rsidRPr="00471B1E">
              <w:rPr>
                <w:rFonts w:eastAsia="標楷體"/>
              </w:rPr>
              <w:t>K310</w:t>
            </w:r>
            <w:r w:rsidRPr="00471B1E">
              <w:rPr>
                <w:rFonts w:eastAsia="標楷體"/>
              </w:rPr>
              <w:t>、</w:t>
            </w:r>
            <w:r w:rsidRPr="00471B1E">
              <w:rPr>
                <w:rFonts w:eastAsia="標楷體"/>
              </w:rPr>
              <w:t>B002</w:t>
            </w:r>
          </w:p>
        </w:tc>
        <w:tc>
          <w:tcPr>
            <w:tcW w:w="2268" w:type="dxa"/>
          </w:tcPr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  <w:r w:rsidRPr="00471B1E">
              <w:rPr>
                <w:rFonts w:eastAsia="標楷體"/>
              </w:rPr>
              <w:t>K310</w:t>
            </w:r>
            <w:r w:rsidRPr="00471B1E">
              <w:rPr>
                <w:rFonts w:eastAsia="標楷體"/>
              </w:rPr>
              <w:t>、</w:t>
            </w:r>
            <w:r w:rsidRPr="00471B1E">
              <w:rPr>
                <w:rFonts w:eastAsia="標楷體"/>
              </w:rPr>
              <w:t>B002</w:t>
            </w:r>
          </w:p>
        </w:tc>
      </w:tr>
      <w:tr w:rsidR="002735D2" w:rsidRPr="00471B1E" w:rsidTr="002735D2">
        <w:trPr>
          <w:jc w:val="center"/>
        </w:trPr>
        <w:tc>
          <w:tcPr>
            <w:tcW w:w="1526" w:type="dxa"/>
          </w:tcPr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</w:tcPr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</w:tcPr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</w:tcPr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551" w:type="dxa"/>
          </w:tcPr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</w:tcPr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2735D2" w:rsidRPr="00471B1E" w:rsidTr="002735D2">
        <w:trPr>
          <w:jc w:val="center"/>
        </w:trPr>
        <w:tc>
          <w:tcPr>
            <w:tcW w:w="1526" w:type="dxa"/>
          </w:tcPr>
          <w:p w:rsidR="002735D2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</w:p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  <w:r w:rsidRPr="00471B1E">
              <w:rPr>
                <w:rFonts w:eastAsia="標楷體"/>
              </w:rPr>
              <w:t>13:00~17:00</w:t>
            </w:r>
          </w:p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</w:tcPr>
          <w:p w:rsidR="00DC28B0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  <w:r w:rsidRPr="00471B1E">
              <w:rPr>
                <w:rFonts w:eastAsia="標楷體"/>
              </w:rPr>
              <w:t>功率因數修正器</w:t>
            </w:r>
            <w:r w:rsidRPr="00471B1E">
              <w:rPr>
                <w:rFonts w:eastAsia="標楷體"/>
              </w:rPr>
              <w:t>(AC/DC PFC)</w:t>
            </w:r>
          </w:p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  <w:r w:rsidRPr="00471B1E">
              <w:rPr>
                <w:rFonts w:eastAsia="標楷體"/>
              </w:rPr>
              <w:t>電路設計與模擬</w:t>
            </w:r>
          </w:p>
        </w:tc>
        <w:tc>
          <w:tcPr>
            <w:tcW w:w="2410" w:type="dxa"/>
          </w:tcPr>
          <w:p w:rsidR="00DC28B0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  <w:r w:rsidRPr="00471B1E">
              <w:rPr>
                <w:rFonts w:eastAsia="標楷體"/>
              </w:rPr>
              <w:t>降壓轉換器</w:t>
            </w:r>
            <w:r w:rsidRPr="00471B1E">
              <w:rPr>
                <w:rFonts w:eastAsia="標楷體"/>
              </w:rPr>
              <w:t>(DC/DC Buck Converter)</w:t>
            </w:r>
          </w:p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  <w:r w:rsidRPr="00471B1E">
              <w:rPr>
                <w:rFonts w:eastAsia="標楷體"/>
              </w:rPr>
              <w:t>電路設計與模擬</w:t>
            </w:r>
          </w:p>
        </w:tc>
        <w:tc>
          <w:tcPr>
            <w:tcW w:w="2268" w:type="dxa"/>
          </w:tcPr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  <w:r w:rsidRPr="00471B1E">
              <w:rPr>
                <w:rFonts w:eastAsia="標楷體"/>
              </w:rPr>
              <w:t>返馳式轉換器</w:t>
            </w:r>
            <w:r w:rsidRPr="002448DB">
              <w:rPr>
                <w:rFonts w:eastAsia="標楷體"/>
              </w:rPr>
              <w:t>(flyback converter)</w:t>
            </w:r>
            <w:r w:rsidRPr="00471B1E">
              <w:rPr>
                <w:rFonts w:eastAsia="標楷體"/>
              </w:rPr>
              <w:t>電路實作測試</w:t>
            </w:r>
          </w:p>
        </w:tc>
        <w:tc>
          <w:tcPr>
            <w:tcW w:w="2551" w:type="dxa"/>
          </w:tcPr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  <w:r w:rsidRPr="00471B1E">
              <w:rPr>
                <w:rFonts w:eastAsia="標楷體"/>
              </w:rPr>
              <w:t>功率因數修正器</w:t>
            </w:r>
            <w:r w:rsidRPr="002448DB">
              <w:rPr>
                <w:rFonts w:eastAsia="標楷體"/>
              </w:rPr>
              <w:t>(power factor corrector)</w:t>
            </w:r>
            <w:r w:rsidRPr="00471B1E">
              <w:rPr>
                <w:rFonts w:eastAsia="標楷體"/>
              </w:rPr>
              <w:t>電路實作測試</w:t>
            </w:r>
          </w:p>
        </w:tc>
        <w:tc>
          <w:tcPr>
            <w:tcW w:w="2268" w:type="dxa"/>
          </w:tcPr>
          <w:p w:rsidR="00DC28B0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  <w:r w:rsidRPr="00471B1E">
              <w:rPr>
                <w:rFonts w:eastAsia="標楷體"/>
              </w:rPr>
              <w:t>升壓及降壓轉換器</w:t>
            </w:r>
            <w:r w:rsidRPr="002448DB">
              <w:rPr>
                <w:rFonts w:eastAsia="標楷體"/>
              </w:rPr>
              <w:t>(boost and buck converters)</w:t>
            </w:r>
          </w:p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  <w:r w:rsidRPr="00471B1E">
              <w:rPr>
                <w:rFonts w:eastAsia="標楷體"/>
              </w:rPr>
              <w:t>電路實作測試</w:t>
            </w:r>
          </w:p>
        </w:tc>
      </w:tr>
      <w:tr w:rsidR="002735D2" w:rsidRPr="00471B1E" w:rsidTr="002735D2">
        <w:trPr>
          <w:jc w:val="center"/>
        </w:trPr>
        <w:tc>
          <w:tcPr>
            <w:tcW w:w="1526" w:type="dxa"/>
          </w:tcPr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  <w:r w:rsidRPr="00471B1E">
              <w:rPr>
                <w:rFonts w:eastAsia="標楷體"/>
              </w:rPr>
              <w:t>講師</w:t>
            </w:r>
          </w:p>
        </w:tc>
        <w:tc>
          <w:tcPr>
            <w:tcW w:w="2268" w:type="dxa"/>
          </w:tcPr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  <w:r w:rsidRPr="00471B1E">
              <w:rPr>
                <w:rFonts w:eastAsia="標楷體"/>
              </w:rPr>
              <w:t>朱慶隆</w:t>
            </w:r>
          </w:p>
        </w:tc>
        <w:tc>
          <w:tcPr>
            <w:tcW w:w="2410" w:type="dxa"/>
          </w:tcPr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  <w:r w:rsidRPr="00471B1E">
              <w:rPr>
                <w:rFonts w:eastAsia="標楷體"/>
              </w:rPr>
              <w:t>朱慶隆</w:t>
            </w:r>
          </w:p>
        </w:tc>
        <w:tc>
          <w:tcPr>
            <w:tcW w:w="2268" w:type="dxa"/>
          </w:tcPr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  <w:r w:rsidRPr="00471B1E">
              <w:rPr>
                <w:rFonts w:eastAsia="標楷體"/>
              </w:rPr>
              <w:t>朱慶隆</w:t>
            </w:r>
          </w:p>
        </w:tc>
        <w:tc>
          <w:tcPr>
            <w:tcW w:w="2551" w:type="dxa"/>
          </w:tcPr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  <w:r w:rsidRPr="00471B1E">
              <w:rPr>
                <w:rFonts w:eastAsia="標楷體"/>
              </w:rPr>
              <w:t>朱慶隆</w:t>
            </w:r>
          </w:p>
        </w:tc>
        <w:tc>
          <w:tcPr>
            <w:tcW w:w="2268" w:type="dxa"/>
          </w:tcPr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  <w:r w:rsidRPr="00471B1E">
              <w:rPr>
                <w:rFonts w:eastAsia="標楷體"/>
              </w:rPr>
              <w:t>朱慶隆</w:t>
            </w:r>
          </w:p>
        </w:tc>
      </w:tr>
      <w:tr w:rsidR="002735D2" w:rsidRPr="00471B1E" w:rsidTr="002735D2">
        <w:trPr>
          <w:jc w:val="center"/>
        </w:trPr>
        <w:tc>
          <w:tcPr>
            <w:tcW w:w="1526" w:type="dxa"/>
          </w:tcPr>
          <w:p w:rsidR="002735D2" w:rsidRPr="00471B1E" w:rsidRDefault="002735D2" w:rsidP="002735D2">
            <w:pPr>
              <w:spacing w:line="360" w:lineRule="exact"/>
              <w:rPr>
                <w:rFonts w:eastAsia="標楷體"/>
              </w:rPr>
            </w:pPr>
            <w:r w:rsidRPr="00471B1E">
              <w:rPr>
                <w:rFonts w:eastAsia="標楷體"/>
              </w:rPr>
              <w:t>課程內容</w:t>
            </w:r>
          </w:p>
        </w:tc>
        <w:tc>
          <w:tcPr>
            <w:tcW w:w="2268" w:type="dxa"/>
          </w:tcPr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  <w:r w:rsidRPr="00471B1E">
              <w:rPr>
                <w:rFonts w:eastAsia="標楷體"/>
              </w:rPr>
              <w:t>講述課程與模擬</w:t>
            </w:r>
          </w:p>
        </w:tc>
        <w:tc>
          <w:tcPr>
            <w:tcW w:w="2410" w:type="dxa"/>
          </w:tcPr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  <w:r w:rsidRPr="00471B1E">
              <w:rPr>
                <w:rFonts w:eastAsia="標楷體"/>
              </w:rPr>
              <w:t>講述課程與模擬</w:t>
            </w:r>
          </w:p>
        </w:tc>
        <w:tc>
          <w:tcPr>
            <w:tcW w:w="2268" w:type="dxa"/>
          </w:tcPr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  <w:r w:rsidRPr="00471B1E">
              <w:rPr>
                <w:rFonts w:eastAsia="標楷體"/>
              </w:rPr>
              <w:t>實務操作</w:t>
            </w:r>
          </w:p>
        </w:tc>
        <w:tc>
          <w:tcPr>
            <w:tcW w:w="2551" w:type="dxa"/>
          </w:tcPr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  <w:r w:rsidRPr="00471B1E">
              <w:rPr>
                <w:rFonts w:eastAsia="標楷體"/>
              </w:rPr>
              <w:t>實務操作</w:t>
            </w:r>
          </w:p>
        </w:tc>
        <w:tc>
          <w:tcPr>
            <w:tcW w:w="2268" w:type="dxa"/>
          </w:tcPr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  <w:r w:rsidRPr="00471B1E">
              <w:rPr>
                <w:rFonts w:eastAsia="標楷體"/>
              </w:rPr>
              <w:t>實務操作</w:t>
            </w:r>
          </w:p>
        </w:tc>
      </w:tr>
      <w:tr w:rsidR="002735D2" w:rsidRPr="00471B1E" w:rsidTr="002735D2">
        <w:trPr>
          <w:jc w:val="center"/>
        </w:trPr>
        <w:tc>
          <w:tcPr>
            <w:tcW w:w="1526" w:type="dxa"/>
          </w:tcPr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  <w:r w:rsidRPr="00471B1E">
              <w:rPr>
                <w:rFonts w:eastAsia="標楷體"/>
              </w:rPr>
              <w:t>課程地點</w:t>
            </w:r>
          </w:p>
        </w:tc>
        <w:tc>
          <w:tcPr>
            <w:tcW w:w="2268" w:type="dxa"/>
          </w:tcPr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  <w:r w:rsidRPr="00471B1E">
              <w:rPr>
                <w:rFonts w:eastAsia="標楷體"/>
              </w:rPr>
              <w:t>K310</w:t>
            </w:r>
          </w:p>
        </w:tc>
        <w:tc>
          <w:tcPr>
            <w:tcW w:w="2410" w:type="dxa"/>
          </w:tcPr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  <w:r w:rsidRPr="00471B1E">
              <w:rPr>
                <w:rFonts w:eastAsia="標楷體"/>
              </w:rPr>
              <w:t>K310</w:t>
            </w:r>
          </w:p>
        </w:tc>
        <w:tc>
          <w:tcPr>
            <w:tcW w:w="2268" w:type="dxa"/>
          </w:tcPr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  <w:r w:rsidRPr="00471B1E">
              <w:rPr>
                <w:rFonts w:eastAsia="標楷體"/>
              </w:rPr>
              <w:t>K310</w:t>
            </w:r>
            <w:r w:rsidRPr="00471B1E">
              <w:rPr>
                <w:rFonts w:eastAsia="標楷體"/>
              </w:rPr>
              <w:t>、</w:t>
            </w:r>
            <w:r w:rsidRPr="00471B1E">
              <w:rPr>
                <w:rFonts w:eastAsia="標楷體"/>
              </w:rPr>
              <w:t>B002</w:t>
            </w:r>
          </w:p>
        </w:tc>
        <w:tc>
          <w:tcPr>
            <w:tcW w:w="2551" w:type="dxa"/>
          </w:tcPr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  <w:r w:rsidRPr="00471B1E">
              <w:rPr>
                <w:rFonts w:eastAsia="標楷體"/>
              </w:rPr>
              <w:t>K310</w:t>
            </w:r>
            <w:r w:rsidRPr="00471B1E">
              <w:rPr>
                <w:rFonts w:eastAsia="標楷體"/>
              </w:rPr>
              <w:t>、</w:t>
            </w:r>
            <w:r w:rsidRPr="00471B1E">
              <w:rPr>
                <w:rFonts w:eastAsia="標楷體"/>
              </w:rPr>
              <w:t>B002</w:t>
            </w:r>
          </w:p>
        </w:tc>
        <w:tc>
          <w:tcPr>
            <w:tcW w:w="2268" w:type="dxa"/>
          </w:tcPr>
          <w:p w:rsidR="002735D2" w:rsidRPr="00471B1E" w:rsidRDefault="002735D2" w:rsidP="002735D2">
            <w:pPr>
              <w:spacing w:line="360" w:lineRule="exact"/>
              <w:jc w:val="center"/>
              <w:rPr>
                <w:rFonts w:eastAsia="標楷體"/>
              </w:rPr>
            </w:pPr>
            <w:r w:rsidRPr="00471B1E">
              <w:rPr>
                <w:rFonts w:eastAsia="標楷體"/>
              </w:rPr>
              <w:t>K310</w:t>
            </w:r>
            <w:r w:rsidRPr="00471B1E">
              <w:rPr>
                <w:rFonts w:eastAsia="標楷體"/>
              </w:rPr>
              <w:t>、</w:t>
            </w:r>
            <w:r w:rsidRPr="00471B1E">
              <w:rPr>
                <w:rFonts w:eastAsia="標楷體"/>
              </w:rPr>
              <w:t>B002</w:t>
            </w:r>
          </w:p>
        </w:tc>
      </w:tr>
    </w:tbl>
    <w:p w:rsidR="0090296F" w:rsidRPr="0070652D" w:rsidRDefault="0090296F" w:rsidP="008C5C72">
      <w:pPr>
        <w:spacing w:afterLines="50" w:after="180"/>
        <w:rPr>
          <w:rFonts w:eastAsia="標楷體"/>
        </w:rPr>
      </w:pPr>
    </w:p>
    <w:sectPr w:rsidR="0090296F" w:rsidRPr="0070652D" w:rsidSect="002735D2">
      <w:pgSz w:w="16838" w:h="11906" w:orient="landscape"/>
      <w:pgMar w:top="1134" w:right="1134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7F3" w:rsidRDefault="00B847F3" w:rsidP="00921B40">
      <w:r>
        <w:separator/>
      </w:r>
    </w:p>
  </w:endnote>
  <w:endnote w:type="continuationSeparator" w:id="0">
    <w:p w:rsidR="00B847F3" w:rsidRDefault="00B847F3" w:rsidP="0092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7F3" w:rsidRDefault="00B847F3" w:rsidP="00921B40">
      <w:r>
        <w:separator/>
      </w:r>
    </w:p>
  </w:footnote>
  <w:footnote w:type="continuationSeparator" w:id="0">
    <w:p w:rsidR="00B847F3" w:rsidRDefault="00B847F3" w:rsidP="00921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E42ED"/>
    <w:multiLevelType w:val="hybridMultilevel"/>
    <w:tmpl w:val="BC127A84"/>
    <w:lvl w:ilvl="0" w:tplc="DD464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3E5362"/>
    <w:multiLevelType w:val="hybridMultilevel"/>
    <w:tmpl w:val="7AE6263A"/>
    <w:lvl w:ilvl="0" w:tplc="D1A0953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20A1F0F"/>
    <w:multiLevelType w:val="hybridMultilevel"/>
    <w:tmpl w:val="73F28CBC"/>
    <w:lvl w:ilvl="0" w:tplc="36D642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63341AD7"/>
    <w:multiLevelType w:val="hybridMultilevel"/>
    <w:tmpl w:val="832EF244"/>
    <w:lvl w:ilvl="0" w:tplc="1FEE5D7A">
      <w:start w:val="1"/>
      <w:numFmt w:val="decimal"/>
      <w:suff w:val="space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682A705A"/>
    <w:multiLevelType w:val="hybridMultilevel"/>
    <w:tmpl w:val="E3803DCC"/>
    <w:lvl w:ilvl="0" w:tplc="79669E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1DF6DA4A">
      <w:start w:val="3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C8E439F"/>
    <w:multiLevelType w:val="hybridMultilevel"/>
    <w:tmpl w:val="E3803DCC"/>
    <w:lvl w:ilvl="0" w:tplc="79669E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1DF6DA4A">
      <w:start w:val="3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C32874"/>
    <w:multiLevelType w:val="hybridMultilevel"/>
    <w:tmpl w:val="139E0DDC"/>
    <w:lvl w:ilvl="0" w:tplc="43E61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775424C0"/>
    <w:multiLevelType w:val="hybridMultilevel"/>
    <w:tmpl w:val="9EA0CBF4"/>
    <w:lvl w:ilvl="0" w:tplc="F45C0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94"/>
    <w:rsid w:val="00005601"/>
    <w:rsid w:val="00005F81"/>
    <w:rsid w:val="00007532"/>
    <w:rsid w:val="00023676"/>
    <w:rsid w:val="0003171D"/>
    <w:rsid w:val="000606A5"/>
    <w:rsid w:val="00072B22"/>
    <w:rsid w:val="000A29B5"/>
    <w:rsid w:val="000B4425"/>
    <w:rsid w:val="000B6758"/>
    <w:rsid w:val="000D1875"/>
    <w:rsid w:val="000D69E5"/>
    <w:rsid w:val="00110905"/>
    <w:rsid w:val="00113AF5"/>
    <w:rsid w:val="00147370"/>
    <w:rsid w:val="00175A5F"/>
    <w:rsid w:val="00192544"/>
    <w:rsid w:val="001B513A"/>
    <w:rsid w:val="002322AF"/>
    <w:rsid w:val="00236128"/>
    <w:rsid w:val="002544F1"/>
    <w:rsid w:val="0027226C"/>
    <w:rsid w:val="002735D2"/>
    <w:rsid w:val="002B0478"/>
    <w:rsid w:val="002C0AB6"/>
    <w:rsid w:val="002C5DC1"/>
    <w:rsid w:val="002C7F65"/>
    <w:rsid w:val="003148AD"/>
    <w:rsid w:val="00345888"/>
    <w:rsid w:val="00362AC9"/>
    <w:rsid w:val="00377292"/>
    <w:rsid w:val="00387D95"/>
    <w:rsid w:val="00392520"/>
    <w:rsid w:val="003A12EF"/>
    <w:rsid w:val="003B0676"/>
    <w:rsid w:val="003B13F2"/>
    <w:rsid w:val="003D5242"/>
    <w:rsid w:val="003E25B4"/>
    <w:rsid w:val="00404F0F"/>
    <w:rsid w:val="00416535"/>
    <w:rsid w:val="00416721"/>
    <w:rsid w:val="00426065"/>
    <w:rsid w:val="00447857"/>
    <w:rsid w:val="004529C6"/>
    <w:rsid w:val="004617EE"/>
    <w:rsid w:val="004912FB"/>
    <w:rsid w:val="004B50C7"/>
    <w:rsid w:val="004D6077"/>
    <w:rsid w:val="004D7BDB"/>
    <w:rsid w:val="004F0118"/>
    <w:rsid w:val="00507A58"/>
    <w:rsid w:val="005306AC"/>
    <w:rsid w:val="005569C2"/>
    <w:rsid w:val="005612B5"/>
    <w:rsid w:val="0056227D"/>
    <w:rsid w:val="00566CA4"/>
    <w:rsid w:val="00590B45"/>
    <w:rsid w:val="005A19FA"/>
    <w:rsid w:val="005A3B19"/>
    <w:rsid w:val="005B446B"/>
    <w:rsid w:val="005C35D0"/>
    <w:rsid w:val="005E2BC0"/>
    <w:rsid w:val="00607D91"/>
    <w:rsid w:val="00642593"/>
    <w:rsid w:val="006554FE"/>
    <w:rsid w:val="006A41B4"/>
    <w:rsid w:val="006B3419"/>
    <w:rsid w:val="006E3836"/>
    <w:rsid w:val="0070652D"/>
    <w:rsid w:val="007224EE"/>
    <w:rsid w:val="00761B7B"/>
    <w:rsid w:val="007B1335"/>
    <w:rsid w:val="007C0EEF"/>
    <w:rsid w:val="007D3B21"/>
    <w:rsid w:val="008053A3"/>
    <w:rsid w:val="00833121"/>
    <w:rsid w:val="00833AFC"/>
    <w:rsid w:val="0084521A"/>
    <w:rsid w:val="0086252A"/>
    <w:rsid w:val="00874E56"/>
    <w:rsid w:val="00882299"/>
    <w:rsid w:val="008A2054"/>
    <w:rsid w:val="008A79EE"/>
    <w:rsid w:val="008B2048"/>
    <w:rsid w:val="008C5C72"/>
    <w:rsid w:val="008C6D36"/>
    <w:rsid w:val="008D27B1"/>
    <w:rsid w:val="008F1EE1"/>
    <w:rsid w:val="0090296F"/>
    <w:rsid w:val="00921B40"/>
    <w:rsid w:val="00927D7A"/>
    <w:rsid w:val="00945997"/>
    <w:rsid w:val="0094680F"/>
    <w:rsid w:val="00954375"/>
    <w:rsid w:val="009626CE"/>
    <w:rsid w:val="00964831"/>
    <w:rsid w:val="009816CA"/>
    <w:rsid w:val="009872CF"/>
    <w:rsid w:val="009C70E4"/>
    <w:rsid w:val="009D68E1"/>
    <w:rsid w:val="009E60DD"/>
    <w:rsid w:val="00A16BE9"/>
    <w:rsid w:val="00A34AA6"/>
    <w:rsid w:val="00A41CE5"/>
    <w:rsid w:val="00A47497"/>
    <w:rsid w:val="00A61485"/>
    <w:rsid w:val="00A66E5F"/>
    <w:rsid w:val="00A8683C"/>
    <w:rsid w:val="00AA0ACA"/>
    <w:rsid w:val="00AD7770"/>
    <w:rsid w:val="00B03699"/>
    <w:rsid w:val="00B079F3"/>
    <w:rsid w:val="00B577F5"/>
    <w:rsid w:val="00B74644"/>
    <w:rsid w:val="00B83C84"/>
    <w:rsid w:val="00B847F3"/>
    <w:rsid w:val="00B94D9A"/>
    <w:rsid w:val="00BA0630"/>
    <w:rsid w:val="00BC45F1"/>
    <w:rsid w:val="00BF630B"/>
    <w:rsid w:val="00C036F9"/>
    <w:rsid w:val="00C46168"/>
    <w:rsid w:val="00C8219A"/>
    <w:rsid w:val="00C86AAF"/>
    <w:rsid w:val="00CA755C"/>
    <w:rsid w:val="00CB25C8"/>
    <w:rsid w:val="00CF7174"/>
    <w:rsid w:val="00CF7F3E"/>
    <w:rsid w:val="00D146C6"/>
    <w:rsid w:val="00D158E7"/>
    <w:rsid w:val="00D32D8C"/>
    <w:rsid w:val="00D6216A"/>
    <w:rsid w:val="00D6693C"/>
    <w:rsid w:val="00D67F20"/>
    <w:rsid w:val="00D80DA1"/>
    <w:rsid w:val="00D823D3"/>
    <w:rsid w:val="00DA489D"/>
    <w:rsid w:val="00DC28B0"/>
    <w:rsid w:val="00DC6659"/>
    <w:rsid w:val="00DD5122"/>
    <w:rsid w:val="00E04E51"/>
    <w:rsid w:val="00E163A7"/>
    <w:rsid w:val="00E1643B"/>
    <w:rsid w:val="00E254B1"/>
    <w:rsid w:val="00E460FC"/>
    <w:rsid w:val="00E6081B"/>
    <w:rsid w:val="00E725A5"/>
    <w:rsid w:val="00E94DB8"/>
    <w:rsid w:val="00EA1194"/>
    <w:rsid w:val="00EA7863"/>
    <w:rsid w:val="00EC1583"/>
    <w:rsid w:val="00ED0971"/>
    <w:rsid w:val="00ED50DB"/>
    <w:rsid w:val="00F12948"/>
    <w:rsid w:val="00F3608D"/>
    <w:rsid w:val="00F50D45"/>
    <w:rsid w:val="00F53982"/>
    <w:rsid w:val="00F53ED6"/>
    <w:rsid w:val="00F6546B"/>
    <w:rsid w:val="00FA7FCE"/>
    <w:rsid w:val="00FE21A0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B59FA2"/>
  <w15:docId w15:val="{8E571B86-E16E-4770-A40B-87FFEF1A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98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1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92520"/>
    <w:rPr>
      <w:color w:val="0000FF"/>
      <w:u w:val="single"/>
    </w:rPr>
  </w:style>
  <w:style w:type="character" w:styleId="a5">
    <w:name w:val="FollowedHyperlink"/>
    <w:basedOn w:val="a0"/>
    <w:rsid w:val="00607D91"/>
    <w:rPr>
      <w:color w:val="800080"/>
      <w:u w:val="single"/>
    </w:rPr>
  </w:style>
  <w:style w:type="paragraph" w:styleId="a6">
    <w:name w:val="Balloon Text"/>
    <w:basedOn w:val="a"/>
    <w:semiHidden/>
    <w:rsid w:val="00590B45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921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921B40"/>
    <w:rPr>
      <w:kern w:val="2"/>
    </w:rPr>
  </w:style>
  <w:style w:type="paragraph" w:styleId="a9">
    <w:name w:val="footer"/>
    <w:basedOn w:val="a"/>
    <w:link w:val="aa"/>
    <w:rsid w:val="00921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921B40"/>
    <w:rPr>
      <w:kern w:val="2"/>
    </w:rPr>
  </w:style>
  <w:style w:type="paragraph" w:styleId="ab">
    <w:name w:val="List Paragraph"/>
    <w:basedOn w:val="a"/>
    <w:uiPriority w:val="34"/>
    <w:qFormat/>
    <w:rsid w:val="00E460FC"/>
    <w:pPr>
      <w:ind w:leftChars="200" w:left="480"/>
    </w:pPr>
  </w:style>
  <w:style w:type="character" w:styleId="ac">
    <w:name w:val="Placeholder Text"/>
    <w:basedOn w:val="a0"/>
    <w:uiPriority w:val="99"/>
    <w:semiHidden/>
    <w:rsid w:val="002C5DC1"/>
    <w:rPr>
      <w:color w:val="808080"/>
    </w:rPr>
  </w:style>
  <w:style w:type="paragraph" w:styleId="ad">
    <w:name w:val="Date"/>
    <w:basedOn w:val="a"/>
    <w:next w:val="a"/>
    <w:link w:val="ae"/>
    <w:rsid w:val="004D6077"/>
    <w:pPr>
      <w:jc w:val="right"/>
    </w:pPr>
  </w:style>
  <w:style w:type="character" w:customStyle="1" w:styleId="ae">
    <w:name w:val="日期 字元"/>
    <w:basedOn w:val="a0"/>
    <w:link w:val="ad"/>
    <w:rsid w:val="004D607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報名表格式</dc:title>
  <dc:creator>USER</dc:creator>
  <cp:lastModifiedBy>Windows 使用者</cp:lastModifiedBy>
  <cp:revision>6</cp:revision>
  <cp:lastPrinted>2018-11-20T03:33:00Z</cp:lastPrinted>
  <dcterms:created xsi:type="dcterms:W3CDTF">2018-12-14T07:29:00Z</dcterms:created>
  <dcterms:modified xsi:type="dcterms:W3CDTF">2018-12-18T02:53:00Z</dcterms:modified>
</cp:coreProperties>
</file>